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C0" w:rsidRDefault="00DC27C0" w:rsidP="00FE6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C0" w:rsidRDefault="00DC27C0" w:rsidP="00DC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C0" w:rsidRDefault="00DC27C0" w:rsidP="00DC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C0" w:rsidRDefault="00677CF3" w:rsidP="00DC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3978085"/>
            <wp:effectExtent l="0" t="0" r="0" b="3810"/>
            <wp:docPr id="2" name="Рисунок 2" descr="C:\Users\akhm\Desktop\РАБОЧАЯ\Размещение на сайт\КАРТИНКИ к сюжетам\оружие\dobrovalnaya_sdacha_oruzh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БОЧАЯ\Размещение на сайт\КАРТИНКИ к сюжетам\оружие\dobrovalnaya_sdacha_oruzh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C0" w:rsidRDefault="00DC27C0" w:rsidP="00DC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B8" w:rsidRPr="00DC27C0" w:rsidRDefault="00E132B8" w:rsidP="00E13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2B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– Югры от 23 декабря 2011 года </w:t>
      </w:r>
      <w:r w:rsidRPr="00C07EDE">
        <w:rPr>
          <w:rFonts w:ascii="Times New Roman" w:hAnsi="Times New Roman" w:cs="Times New Roman"/>
          <w:b/>
          <w:sz w:val="28"/>
          <w:szCs w:val="28"/>
        </w:rPr>
        <w:t>№ 491-п</w:t>
      </w:r>
      <w:r w:rsidRPr="00E132B8">
        <w:rPr>
          <w:rFonts w:ascii="Times New Roman" w:hAnsi="Times New Roman" w:cs="Times New Roman"/>
          <w:sz w:val="28"/>
          <w:szCs w:val="28"/>
        </w:rPr>
        <w:t xml:space="preserve"> «О выплате денежного вознаграждения гражданам в связи с добровольной сдачей незаконно хранящихся оружия, боеприпасов, взрывчатых веществ и взрывных устройств» (далее – </w:t>
      </w:r>
      <w:r w:rsidR="00BB70FC">
        <w:rPr>
          <w:rFonts w:ascii="Times New Roman" w:hAnsi="Times New Roman" w:cs="Times New Roman"/>
          <w:sz w:val="28"/>
          <w:szCs w:val="28"/>
        </w:rPr>
        <w:t>П</w:t>
      </w:r>
      <w:r w:rsidRPr="00E132B8">
        <w:rPr>
          <w:rFonts w:ascii="Times New Roman" w:hAnsi="Times New Roman" w:cs="Times New Roman"/>
          <w:sz w:val="28"/>
          <w:szCs w:val="28"/>
        </w:rPr>
        <w:t>остановление № 491-п) граждане, добровольно сдавшие в территориальный орган внутренних дел Управления Министерства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 Ханты-</w:t>
      </w:r>
      <w:r w:rsidRPr="00E132B8">
        <w:rPr>
          <w:rFonts w:ascii="Times New Roman" w:hAnsi="Times New Roman" w:cs="Times New Roman"/>
          <w:sz w:val="28"/>
          <w:szCs w:val="28"/>
        </w:rPr>
        <w:t>Мансийскому автономному округу – Югре незаконно хранящиеся у них предметы вооружения, имеют право на получение 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2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в соответствии с действующим законодательством,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освобожд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аются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уголовной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ответственности при их добровольной сдаче.</w:t>
      </w:r>
    </w:p>
    <w:p w:rsidR="00EF33F5" w:rsidRDefault="00DC27C0" w:rsidP="00DC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организовывается ежегодно в целях декриминализации </w:t>
      </w:r>
      <w:r w:rsidR="00EF33F5" w:rsidRPr="00DC27C0">
        <w:rPr>
          <w:rFonts w:ascii="Times New Roman" w:eastAsia="Calibri" w:hAnsi="Times New Roman" w:cs="Times New Roman"/>
          <w:sz w:val="28"/>
          <w:szCs w:val="28"/>
        </w:rPr>
        <w:t>общества,</w:t>
      </w:r>
      <w:r w:rsidR="00EF33F5">
        <w:rPr>
          <w:rFonts w:ascii="Times New Roman" w:eastAsia="Calibri" w:hAnsi="Times New Roman" w:cs="Times New Roman"/>
          <w:sz w:val="28"/>
          <w:szCs w:val="28"/>
        </w:rPr>
        <w:t xml:space="preserve"> а также в целях профилактики незаконного оборота</w:t>
      </w: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3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вышеуказанной</w:t>
      </w:r>
      <w:r w:rsidR="00EF33F5" w:rsidRPr="00DC27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категории вещей и предметов, </w:t>
      </w:r>
      <w:r w:rsidR="00EF33F5"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повышения эффективности реализации мероприятий антитеррористической направленности</w:t>
      </w:r>
      <w:r w:rsidR="00BB4C8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B4C81" w:rsidRPr="00DC27C0" w:rsidRDefault="00BB4C81" w:rsidP="00BB4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Выплату денежного вознаграждения гражданам осуществляет Департамент внутренней политики Ханты-Мансийского автономного округа – Югры путем перечисления денежных средств на лицевой счет кредитной организации, сведения о которой гражданин указывает в заявлении. </w:t>
      </w:r>
    </w:p>
    <w:p w:rsidR="00EF33F5" w:rsidRDefault="00EF33F5" w:rsidP="00DC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3F5" w:rsidRDefault="00EF33F5" w:rsidP="00DC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7C0" w:rsidRPr="00DC27C0" w:rsidRDefault="00DC27C0" w:rsidP="00DC2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Размеры денежного вознаграждения, </w:t>
      </w:r>
      <w:r w:rsidR="00BB70FC">
        <w:rPr>
          <w:rFonts w:ascii="Times New Roman" w:eastAsia="Calibri" w:hAnsi="Times New Roman" w:cs="Times New Roman"/>
          <w:color w:val="000000"/>
          <w:sz w:val="28"/>
          <w:szCs w:val="28"/>
        </w:rPr>
        <w:t>выплачиваемого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связи с добровольной сдачей гражданами незаконно хранящихся оружия, боеприпасов,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взрывчатых веществ и взрывных устройств</w:t>
      </w:r>
      <w:r w:rsidR="00BB70F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установлены в приложении № 2 к </w:t>
      </w:r>
      <w:r w:rsidR="00BB70F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остановлению № 491-п и составляют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от 20 до 5 000 рублей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единицу сдаваемого вида оружия, боеприпаса, взрывчатого вещества или взрывного устройства.</w:t>
      </w:r>
    </w:p>
    <w:p w:rsidR="00DC27C0" w:rsidRPr="00DC27C0" w:rsidRDefault="00DC27C0" w:rsidP="00DC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C2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тем, законодательством РФ также предусмотрено освобождение граждан от уголовной ответственности при наличии факта добровольной сдачи ими незаконно хранящегося </w:t>
      </w:r>
      <w:r w:rsidRPr="00DC27C0">
        <w:rPr>
          <w:rFonts w:ascii="Times New Roman" w:eastAsia="Calibri" w:hAnsi="Times New Roman" w:cs="Times New Roman"/>
          <w:sz w:val="28"/>
          <w:szCs w:val="28"/>
        </w:rPr>
        <w:t>оружия, боеприпасов, взрывчатых веществ и взрывных устройств.</w:t>
      </w:r>
    </w:p>
    <w:p w:rsidR="00DC27C0" w:rsidRPr="00DC27C0" w:rsidRDefault="00DC27C0" w:rsidP="00DC27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7C0">
        <w:rPr>
          <w:rFonts w:ascii="Calibri" w:eastAsia="Calibri" w:hAnsi="Calibri" w:cs="Times New Roman"/>
        </w:rPr>
        <w:tab/>
      </w: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За незаконный </w:t>
      </w:r>
      <w:r w:rsidRPr="00DC27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оборот вышеуказанной категории вещей и предметов</w:t>
      </w: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 предусмотрена как административная, так и уголовная </w:t>
      </w:r>
      <w:r w:rsidR="00C07EDE">
        <w:rPr>
          <w:rFonts w:ascii="Times New Roman" w:eastAsia="Calibri" w:hAnsi="Times New Roman" w:cs="Times New Roman"/>
          <w:sz w:val="28"/>
          <w:szCs w:val="28"/>
        </w:rPr>
        <w:t>ответственность.</w:t>
      </w: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EDE">
        <w:rPr>
          <w:rFonts w:ascii="Times New Roman" w:eastAsia="Calibri" w:hAnsi="Times New Roman" w:cs="Times New Roman"/>
          <w:sz w:val="28"/>
          <w:szCs w:val="28"/>
        </w:rPr>
        <w:t>П</w:t>
      </w:r>
      <w:r w:rsidRPr="00DC27C0">
        <w:rPr>
          <w:rFonts w:ascii="Times New Roman" w:eastAsia="Calibri" w:hAnsi="Times New Roman" w:cs="Times New Roman"/>
          <w:sz w:val="28"/>
          <w:szCs w:val="28"/>
        </w:rPr>
        <w:t xml:space="preserve">ричем если по административному законодательству за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незаконные приобретение, продаж</w:t>
      </w:r>
      <w:r w:rsidR="00C07ED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, передач</w:t>
      </w:r>
      <w:r w:rsidR="00C07ED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, хранение, перевозк</w:t>
      </w:r>
      <w:r w:rsidR="00C07ED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ношение гражданского огнестрельного гладкоствольного оружия и огнестрельного оружия ограниченного поражения, в соответствии с </w:t>
      </w:r>
      <w:r w:rsidRPr="00DC2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частью 6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статьи 20.8 КоАП РФ</w:t>
      </w:r>
      <w:r w:rsidR="00C07E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предусмотрено наложение </w:t>
      </w:r>
      <w:r w:rsidR="00E65C91"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граждан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административного штрафа в размере от 3 000 до 5 000 рублей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конфискацией оружия и патронов к нему либо а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дминистративный арест на срок от 5 до 15 суток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конфискацией оружия и патронов к нему, то Уголовным кодексом РФ предусмотрены наказания вплоть до лишения свободы на длительные сроки с назначением существенных штрафов. </w:t>
      </w:r>
    </w:p>
    <w:p w:rsidR="00DC27C0" w:rsidRPr="00DC27C0" w:rsidRDefault="00DC27C0" w:rsidP="00DC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Так, за 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>незаконные приобретение, передач</w:t>
      </w:r>
      <w:r w:rsidR="00C07ED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>, сбыт, хранение, перевозк</w:t>
      </w:r>
      <w:r w:rsidR="00C07ED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>, пересылк</w:t>
      </w:r>
      <w:r w:rsidR="00C07ED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 или ношение оружия, основных частей огнестрельного оружия, боеприпасов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</w:t>
      </w:r>
      <w:r w:rsidRPr="00DC2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частью 1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статьи 222 УК РФ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предусмотрено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лишение свободы на срок до </w:t>
      </w:r>
      <w:r w:rsidR="00F22DE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5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лет со штрафом до 80 000 рублей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27C0" w:rsidRPr="00DC27C0" w:rsidRDefault="00DC27C0" w:rsidP="00DC2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За незаконные приобретение, передачу, сбыт, хранение, перевозку, пересылку или ношение взрывчатых веществ или взрывных устройств в соответствии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Pr="00DC2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частью 1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статьи 222</w:t>
      </w:r>
      <w:r w:rsidR="00F22D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.1</w:t>
      </w:r>
      <w:r w:rsidRPr="00DC2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УК РФ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предусмотрено 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лишение свободы на срок до 8 лет со штрафом до 100 000 рублей</w:t>
      </w: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27C0" w:rsidRPr="00DC27C0" w:rsidRDefault="00DC27C0" w:rsidP="00DC2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C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незаконное 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изготовление оружия </w:t>
      </w:r>
      <w:r w:rsidR="00E65C91">
        <w:rPr>
          <w:rFonts w:ascii="Times New Roman" w:eastAsia="Calibri" w:hAnsi="Times New Roman" w:cs="Times New Roman"/>
          <w:bCs/>
          <w:sz w:val="28"/>
          <w:szCs w:val="28"/>
        </w:rPr>
        <w:t>в соответствии с</w:t>
      </w:r>
      <w:r w:rsidR="00F453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538F" w:rsidRPr="00F4538F">
        <w:rPr>
          <w:rFonts w:ascii="Times New Roman" w:eastAsia="Calibri" w:hAnsi="Times New Roman" w:cs="Times New Roman"/>
          <w:b/>
          <w:bCs/>
          <w:sz w:val="28"/>
          <w:szCs w:val="28"/>
        </w:rPr>
        <w:t>частью 1</w:t>
      </w:r>
      <w:r w:rsidR="00E65C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b/>
          <w:bCs/>
          <w:sz w:val="28"/>
          <w:szCs w:val="28"/>
        </w:rPr>
        <w:t>ст</w:t>
      </w:r>
      <w:r w:rsidR="00E65C91" w:rsidRPr="00E65C91">
        <w:rPr>
          <w:rFonts w:ascii="Times New Roman" w:eastAsia="Calibri" w:hAnsi="Times New Roman" w:cs="Times New Roman"/>
          <w:b/>
          <w:bCs/>
          <w:sz w:val="28"/>
          <w:szCs w:val="28"/>
        </w:rPr>
        <w:t>ать</w:t>
      </w:r>
      <w:r w:rsidR="00F4538F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E65C91" w:rsidRPr="00E65C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223 УК РФ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предусмотрено наказание в виде </w:t>
      </w:r>
      <w:r w:rsidRPr="00DC27C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лишения свободы на срок до 6 лет со штрафом до 200 000 рублей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C27C0" w:rsidRPr="00DC27C0" w:rsidRDefault="00DC27C0" w:rsidP="00DC2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За незаконное изготовление взрывчатых веществ, незаконные изготовление, переделку или ремонт взрывных устройств </w:t>
      </w:r>
      <w:r w:rsidR="00E65C91">
        <w:rPr>
          <w:rFonts w:ascii="Times New Roman" w:eastAsia="Calibri" w:hAnsi="Times New Roman" w:cs="Times New Roman"/>
          <w:bCs/>
          <w:sz w:val="28"/>
          <w:szCs w:val="28"/>
        </w:rPr>
        <w:t>в соответствии с</w:t>
      </w:r>
      <w:r w:rsidR="00F453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538F" w:rsidRPr="00F4538F">
        <w:rPr>
          <w:rFonts w:ascii="Times New Roman" w:eastAsia="Calibri" w:hAnsi="Times New Roman" w:cs="Times New Roman"/>
          <w:b/>
          <w:bCs/>
          <w:sz w:val="28"/>
          <w:szCs w:val="28"/>
        </w:rPr>
        <w:t>частью 1</w:t>
      </w:r>
      <w:r w:rsidR="00F453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C27C0">
        <w:rPr>
          <w:rFonts w:ascii="Times New Roman" w:eastAsia="Calibri" w:hAnsi="Times New Roman" w:cs="Times New Roman"/>
          <w:b/>
          <w:bCs/>
          <w:sz w:val="28"/>
          <w:szCs w:val="28"/>
        </w:rPr>
        <w:t>ст</w:t>
      </w:r>
      <w:r w:rsidR="00E65C91" w:rsidRPr="00E65C91">
        <w:rPr>
          <w:rFonts w:ascii="Times New Roman" w:eastAsia="Calibri" w:hAnsi="Times New Roman" w:cs="Times New Roman"/>
          <w:b/>
          <w:bCs/>
          <w:sz w:val="28"/>
          <w:szCs w:val="28"/>
        </w:rPr>
        <w:t>ать</w:t>
      </w:r>
      <w:r w:rsidR="00F4538F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E65C91" w:rsidRPr="00E65C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223.1 УК РФ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предусмотрено наказание в виде </w:t>
      </w:r>
      <w:r w:rsidRPr="00DC27C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лишения свободы на срок до 10 лет со штрафом до 500 000 рублей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C27C0" w:rsidRPr="00DC27C0" w:rsidRDefault="00DC27C0" w:rsidP="00DC2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C27C0">
        <w:rPr>
          <w:rFonts w:ascii="Times New Roman" w:eastAsia="Calibri" w:hAnsi="Times New Roman" w:cs="Times New Roman"/>
          <w:bCs/>
          <w:sz w:val="28"/>
          <w:szCs w:val="28"/>
        </w:rPr>
        <w:t>Тем не менее</w:t>
      </w:r>
      <w:r w:rsidR="00DC0EF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C27C0">
        <w:rPr>
          <w:rFonts w:ascii="Times New Roman" w:eastAsia="Calibri" w:hAnsi="Times New Roman" w:cs="Times New Roman"/>
          <w:bCs/>
          <w:sz w:val="28"/>
          <w:szCs w:val="28"/>
        </w:rPr>
        <w:t xml:space="preserve"> некоторы</w:t>
      </w:r>
      <w:r w:rsidR="00DC0EFB">
        <w:rPr>
          <w:rFonts w:ascii="Times New Roman" w:eastAsia="Calibri" w:hAnsi="Times New Roman" w:cs="Times New Roman"/>
          <w:bCs/>
          <w:sz w:val="28"/>
          <w:szCs w:val="28"/>
        </w:rPr>
        <w:t xml:space="preserve">е граждане при наличии ответственности, предусмотренной законодательством, продолжают </w:t>
      </w:r>
      <w:r w:rsidR="00F4538F">
        <w:rPr>
          <w:rFonts w:ascii="Times New Roman" w:eastAsia="Calibri" w:hAnsi="Times New Roman" w:cs="Times New Roman"/>
          <w:bCs/>
          <w:sz w:val="28"/>
          <w:szCs w:val="28"/>
        </w:rPr>
        <w:t>участвовать</w:t>
      </w:r>
      <w:r w:rsidR="00DC0EFB">
        <w:rPr>
          <w:rFonts w:ascii="Times New Roman" w:eastAsia="Calibri" w:hAnsi="Times New Roman" w:cs="Times New Roman"/>
          <w:bCs/>
          <w:sz w:val="28"/>
          <w:szCs w:val="28"/>
        </w:rPr>
        <w:t xml:space="preserve"> в незаконном обороте оружия и боеприпасов</w:t>
      </w:r>
      <w:r w:rsidR="00F4538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C27C0" w:rsidRPr="007F202E" w:rsidRDefault="00DC27C0" w:rsidP="007F2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C27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E6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</w:t>
      </w:r>
      <w:r w:rsidRPr="00DC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6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февраля</w:t>
      </w:r>
      <w:r w:rsidRPr="00DC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FE6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DC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ходе </w:t>
      </w:r>
      <w:r w:rsidR="00F22DEA" w:rsidRPr="00DC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профилактических мероприятий</w:t>
      </w:r>
      <w:r w:rsidR="007F2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22DEA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проводим</w:t>
      </w:r>
      <w:r w:rsidR="00F22D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ых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сотрудниками полиции МО</w:t>
      </w:r>
      <w:r w:rsidR="00DC0E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МВД России «Ханты-Мансийский»</w:t>
      </w:r>
      <w:r w:rsidR="00DC0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выявлен факт того, что житель </w:t>
      </w:r>
      <w:r w:rsidR="00FE61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FE61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Согом 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Ханты-Мансийского района, не имея разрешения на приобретение, хранение, изготовление оружия, его составных частей, боеприпасов, незаконно хранил у себя дома </w:t>
      </w:r>
      <w:r w:rsidR="00FE61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патрон</w:t>
      </w:r>
      <w:r w:rsidR="00FE61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калибра</w:t>
      </w:r>
      <w:r w:rsidR="00FE61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5,6 мм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которые </w:t>
      </w:r>
      <w:r w:rsidR="007F20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являются боеприпасами, исправными и пригодными для стрельбы</w:t>
      </w:r>
      <w:r w:rsidR="00891A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а также две банки с взрывчатым веществом метательного действия –бездымным порохом, общей массой порядка 120 грамм. 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C0E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ем самым гражданин совершил уголовно 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наказуем</w:t>
      </w:r>
      <w:r w:rsidR="00891A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деяни</w:t>
      </w:r>
      <w:r w:rsidR="00891A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предусмотренн</w:t>
      </w:r>
      <w:r w:rsidR="00891A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частью 1 статьи 22</w:t>
      </w:r>
      <w:r w:rsidR="00FE61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891A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частью 1 ст.</w:t>
      </w:r>
      <w:r w:rsidR="00891AEB">
        <w:t> </w:t>
      </w:r>
      <w:r w:rsidR="00891A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222.1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УК РФ.</w:t>
      </w:r>
    </w:p>
    <w:p w:rsidR="00DC27C0" w:rsidRDefault="00DC27C0" w:rsidP="00DC2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Данные патроны </w:t>
      </w:r>
      <w:r w:rsidR="00387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порох 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были изъяты сотрудниками полиции, а гражданину грозит уголовное наказание за данн</w:t>
      </w:r>
      <w:r w:rsidR="00387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преступлени</w:t>
      </w:r>
      <w:r w:rsidR="00387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2365C" w:rsidRPr="00E275EF" w:rsidRDefault="0012365C" w:rsidP="0012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04 февраля 2022 года в ходе </w:t>
      </w:r>
      <w:r w:rsidR="0010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профилактических мероприятий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сотрудниками полиции МО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МВД России «Ханты-Мансийский»</w:t>
      </w:r>
      <w:r w:rsidRPr="007F20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033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</w:t>
      </w:r>
      <w:r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</w:t>
      </w:r>
      <w:r w:rsidR="001033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 п. 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Урманный Ханты-Мансийского </w:t>
      </w:r>
      <w:r w:rsidRPr="00E27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района</w:t>
      </w:r>
      <w:r w:rsidR="001033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изъяты </w:t>
      </w:r>
      <w:r w:rsidR="00103334" w:rsidRPr="00E275EF">
        <w:rPr>
          <w:rFonts w:ascii="Times New Roman" w:hAnsi="Times New Roman" w:cs="Times New Roman"/>
          <w:bCs/>
          <w:i/>
          <w:sz w:val="28"/>
          <w:szCs w:val="28"/>
        </w:rPr>
        <w:t>20 патронов для гладкоствольного огнестрельного оружия 16 калибра</w:t>
      </w:r>
      <w:r w:rsidRPr="00E27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1033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которые он</w:t>
      </w:r>
      <w:r w:rsidRPr="00E27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03334">
        <w:rPr>
          <w:rFonts w:ascii="Times New Roman" w:hAnsi="Times New Roman" w:cs="Times New Roman"/>
          <w:bCs/>
          <w:i/>
          <w:sz w:val="28"/>
          <w:szCs w:val="28"/>
        </w:rPr>
        <w:t xml:space="preserve">незаконно изготовил и хранил у себя </w:t>
      </w:r>
      <w:r w:rsidR="000E256C">
        <w:rPr>
          <w:rFonts w:ascii="Times New Roman" w:hAnsi="Times New Roman" w:cs="Times New Roman"/>
          <w:bCs/>
          <w:i/>
          <w:sz w:val="28"/>
          <w:szCs w:val="28"/>
        </w:rPr>
        <w:t>дома,</w:t>
      </w:r>
      <w:r w:rsidR="00103334" w:rsidRPr="00E275E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275EF">
        <w:rPr>
          <w:rFonts w:ascii="Times New Roman" w:hAnsi="Times New Roman" w:cs="Times New Roman"/>
          <w:bCs/>
          <w:i/>
          <w:sz w:val="28"/>
          <w:szCs w:val="28"/>
        </w:rPr>
        <w:t>не имея разрешения на приобретение, хранение и изготовления б</w:t>
      </w:r>
      <w:r w:rsidR="00103334">
        <w:rPr>
          <w:rFonts w:ascii="Times New Roman" w:hAnsi="Times New Roman" w:cs="Times New Roman"/>
          <w:bCs/>
          <w:i/>
          <w:sz w:val="28"/>
          <w:szCs w:val="28"/>
        </w:rPr>
        <w:t>оеприпасов.</w:t>
      </w:r>
    </w:p>
    <w:p w:rsidR="0012365C" w:rsidRDefault="000E256C" w:rsidP="0012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Таким образом</w:t>
      </w:r>
      <w:r w:rsidR="0012365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гражданин совершил уголовно наказуем</w:t>
      </w:r>
      <w:r w:rsidR="001236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12365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деяни</w:t>
      </w:r>
      <w:r w:rsidR="001236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="0012365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предусмотренн</w:t>
      </w:r>
      <w:r w:rsidR="001236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12365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частью 1 статьи 22</w:t>
      </w:r>
      <w:r w:rsidR="001236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 </w:t>
      </w:r>
      <w:r w:rsidR="0012365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 РФ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1236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 которое понесет </w:t>
      </w:r>
      <w:r w:rsidR="0012365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уголовное наказание в соразмерности с формой вины и тяжестью преступлени</w:t>
      </w:r>
      <w:r w:rsidR="001236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="0012365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0E256C" w:rsidRDefault="00BB46FF" w:rsidP="007F2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15 февраля 2022 года в ходе </w:t>
      </w:r>
      <w:r w:rsidR="007F202E" w:rsidRPr="00DC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профилактических мероприятий,</w:t>
      </w:r>
      <w:r w:rsidR="007F202E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проводим</w:t>
      </w:r>
      <w:r w:rsidR="007F20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ых</w:t>
      </w:r>
      <w:r w:rsidR="007F202E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сотрудниками полиции МО</w:t>
      </w:r>
      <w:r w:rsidR="007F20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F202E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МВД России «Ханты-Мансийский»</w:t>
      </w:r>
      <w:r w:rsidR="007F2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F202E" w:rsidRPr="007F20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F202E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выявлен факт </w:t>
      </w:r>
      <w:r w:rsidR="000E25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незаконного хранения </w:t>
      </w:r>
      <w:r w:rsidR="000E256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</w:t>
      </w:r>
      <w:r w:rsidR="000E25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 п. Луговской</w:t>
      </w:r>
      <w:r w:rsidR="000E256C" w:rsidRPr="005423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E25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 района у себя дома 7 патронов калибра 9х53 мм, 3 патрона калибра 5,6 мм, 16 патронов 16 калибра, которые являются боеприпасами, исправными и пригодными для стрельбы.</w:t>
      </w:r>
    </w:p>
    <w:p w:rsidR="0054239C" w:rsidRDefault="000E256C" w:rsidP="00050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 данное правонарушение</w:t>
      </w:r>
      <w:r w:rsidR="0054239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гражданин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 грозит</w:t>
      </w:r>
      <w:r w:rsidR="0054239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уголовн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ая</w:t>
      </w:r>
      <w:r w:rsidR="0054239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ответственность, </w:t>
      </w:r>
      <w:r w:rsidR="0054239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предусмотренн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ая</w:t>
      </w:r>
      <w:r w:rsidR="0054239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частью 1 статьи 22</w:t>
      </w:r>
      <w:r w:rsidR="005423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 </w:t>
      </w:r>
      <w:r w:rsidR="0054239C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 РФ</w:t>
      </w:r>
      <w:r w:rsidR="005A760D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DC27C0" w:rsidRDefault="004B6A94" w:rsidP="00DC2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Вместе с тем, </w:t>
      </w:r>
      <w:r w:rsidR="005A76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вышеуказанные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граждан</w:t>
      </w:r>
      <w:r w:rsidR="005A76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</w:t>
      </w:r>
      <w:r w:rsidR="005A76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бы</w:t>
      </w:r>
      <w:r w:rsidR="00DC27C0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765AB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изб</w:t>
      </w:r>
      <w:r w:rsidR="007765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ежать уголовной ответственности и </w:t>
      </w:r>
      <w:r w:rsidR="00DC27C0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получить за добровольно сданные в полицию боеприпасы </w:t>
      </w:r>
      <w:r w:rsidR="005A76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денежное вознаграждение</w:t>
      </w:r>
      <w:r w:rsidR="001236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DC27C0" w:rsidRPr="00DC27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2354E4" w:rsidRDefault="002354E4" w:rsidP="00DC2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гражданам</w:t>
      </w:r>
      <w:r w:rsidR="00713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имеющим незаконно хранящееся </w:t>
      </w:r>
      <w:r w:rsidRPr="00E132B8">
        <w:rPr>
          <w:rFonts w:ascii="Times New Roman" w:hAnsi="Times New Roman" w:cs="Times New Roman"/>
          <w:sz w:val="28"/>
          <w:szCs w:val="28"/>
        </w:rPr>
        <w:t>оружи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32B8">
        <w:rPr>
          <w:rFonts w:ascii="Times New Roman" w:hAnsi="Times New Roman" w:cs="Times New Roman"/>
          <w:sz w:val="28"/>
          <w:szCs w:val="28"/>
        </w:rPr>
        <w:t>, боеприпас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32B8">
        <w:rPr>
          <w:rFonts w:ascii="Times New Roman" w:hAnsi="Times New Roman" w:cs="Times New Roman"/>
          <w:sz w:val="28"/>
          <w:szCs w:val="28"/>
        </w:rPr>
        <w:t>, взрывчаты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32B8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2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132B8">
        <w:rPr>
          <w:rFonts w:ascii="Times New Roman" w:hAnsi="Times New Roman" w:cs="Times New Roman"/>
          <w:sz w:val="28"/>
          <w:szCs w:val="28"/>
        </w:rPr>
        <w:t xml:space="preserve"> взрывны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32B8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3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сдать их в органы внутренних дел, обратившись к участковому уполномоченному полиции</w:t>
      </w:r>
      <w:r w:rsidR="00FD2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обслуживающ</w:t>
      </w:r>
      <w:r w:rsidR="00FD2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="0052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участок соответствующего сельского поселения</w:t>
      </w:r>
      <w:r w:rsidR="00FD2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2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в дежурную часть МО МВД России «Ханты-Мансийский»</w:t>
      </w:r>
      <w:r w:rsidR="0052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</w:t>
      </w:r>
      <w:proofErr w:type="gramStart"/>
      <w:r w:rsidR="0052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телефонам</w:t>
      </w:r>
      <w:r w:rsidR="00103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</w:t>
      </w:r>
      <w:proofErr w:type="gramEnd"/>
      <w:r w:rsidR="0052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(3467) 39-81-02, 39-81-03)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получив за добровольную сдачу полагающееся </w:t>
      </w:r>
      <w:r w:rsidR="00587AA0" w:rsidRPr="00587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Постановлением №491</w:t>
      </w:r>
      <w:r w:rsidR="00587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587AA0" w:rsidRPr="00587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7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денежное вознаграждение. </w:t>
      </w:r>
    </w:p>
    <w:p w:rsidR="00E15E77" w:rsidRDefault="00E15E77" w:rsidP="00E15E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E77" w:rsidRPr="00E15E77" w:rsidRDefault="00E15E77" w:rsidP="00E15E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15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по организации профилактики правонарушений администрации Ханты-Мансийского района</w:t>
      </w:r>
    </w:p>
    <w:p w:rsidR="0061051B" w:rsidRDefault="0061051B" w:rsidP="00DC2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1051B" w:rsidRPr="00DC27C0" w:rsidRDefault="0061051B" w:rsidP="00DC2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C27C0" w:rsidRPr="00DC27C0" w:rsidRDefault="00DC27C0" w:rsidP="00DC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27C0" w:rsidRPr="00DC27C0" w:rsidSect="00DC27C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FF"/>
    <w:rsid w:val="000457A0"/>
    <w:rsid w:val="000501A6"/>
    <w:rsid w:val="000633D0"/>
    <w:rsid w:val="000E256C"/>
    <w:rsid w:val="00103334"/>
    <w:rsid w:val="0012365C"/>
    <w:rsid w:val="00133FF5"/>
    <w:rsid w:val="002278BF"/>
    <w:rsid w:val="002354E4"/>
    <w:rsid w:val="002462D2"/>
    <w:rsid w:val="00357DD3"/>
    <w:rsid w:val="00364AA1"/>
    <w:rsid w:val="00387641"/>
    <w:rsid w:val="00401702"/>
    <w:rsid w:val="004B6A94"/>
    <w:rsid w:val="00526C57"/>
    <w:rsid w:val="0054239C"/>
    <w:rsid w:val="00587AA0"/>
    <w:rsid w:val="005A760D"/>
    <w:rsid w:val="0061051B"/>
    <w:rsid w:val="00677CF3"/>
    <w:rsid w:val="00713977"/>
    <w:rsid w:val="007765AB"/>
    <w:rsid w:val="007F202E"/>
    <w:rsid w:val="00845631"/>
    <w:rsid w:val="00884014"/>
    <w:rsid w:val="00891AEB"/>
    <w:rsid w:val="009D09FF"/>
    <w:rsid w:val="00BB46FF"/>
    <w:rsid w:val="00BB4C81"/>
    <w:rsid w:val="00BB70FC"/>
    <w:rsid w:val="00C07EDE"/>
    <w:rsid w:val="00CD7564"/>
    <w:rsid w:val="00DA69E0"/>
    <w:rsid w:val="00DB66E5"/>
    <w:rsid w:val="00DC0EFB"/>
    <w:rsid w:val="00DC27C0"/>
    <w:rsid w:val="00E132B8"/>
    <w:rsid w:val="00E15E77"/>
    <w:rsid w:val="00E275EF"/>
    <w:rsid w:val="00E65C91"/>
    <w:rsid w:val="00EF33F5"/>
    <w:rsid w:val="00F11033"/>
    <w:rsid w:val="00F22DEA"/>
    <w:rsid w:val="00F4538F"/>
    <w:rsid w:val="00F520E2"/>
    <w:rsid w:val="00FD232C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EC7F4-A854-4AC2-B840-F11F608D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2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50</cp:revision>
  <cp:lastPrinted>2022-12-02T10:58:00Z</cp:lastPrinted>
  <dcterms:created xsi:type="dcterms:W3CDTF">2021-08-24T06:27:00Z</dcterms:created>
  <dcterms:modified xsi:type="dcterms:W3CDTF">2022-12-05T11:09:00Z</dcterms:modified>
</cp:coreProperties>
</file>